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77" w:rsidRPr="005D207B" w:rsidRDefault="00E04377" w:rsidP="00E04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207B">
        <w:rPr>
          <w:rFonts w:ascii="Times New Roman" w:hAnsi="Times New Roman" w:cs="Times New Roman"/>
          <w:sz w:val="28"/>
          <w:szCs w:val="28"/>
        </w:rPr>
        <w:t>Приложение</w:t>
      </w:r>
      <w:r w:rsidR="00466CBD" w:rsidRPr="005D207B">
        <w:rPr>
          <w:rFonts w:ascii="Times New Roman" w:hAnsi="Times New Roman" w:cs="Times New Roman"/>
          <w:sz w:val="28"/>
          <w:szCs w:val="28"/>
        </w:rPr>
        <w:t xml:space="preserve"> 4</w:t>
      </w:r>
      <w:r w:rsidRPr="005D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77" w:rsidRPr="005D207B" w:rsidRDefault="00E04377" w:rsidP="00E0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207B">
        <w:rPr>
          <w:rFonts w:ascii="Times New Roman" w:hAnsi="Times New Roman" w:cs="Times New Roman"/>
          <w:sz w:val="28"/>
          <w:szCs w:val="28"/>
        </w:rPr>
        <w:t>к тарифному соглашению в сфере обязательного</w:t>
      </w:r>
    </w:p>
    <w:p w:rsidR="00E04377" w:rsidRPr="005D207B" w:rsidRDefault="00E04377" w:rsidP="00E04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207B">
        <w:rPr>
          <w:rFonts w:ascii="Times New Roman" w:hAnsi="Times New Roman" w:cs="Times New Roman"/>
          <w:sz w:val="28"/>
          <w:szCs w:val="28"/>
        </w:rPr>
        <w:t>медицинского страхования на территории</w:t>
      </w:r>
    </w:p>
    <w:p w:rsidR="00C5056C" w:rsidRPr="005D207B" w:rsidRDefault="00C5056C" w:rsidP="00C50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207B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104F37">
        <w:rPr>
          <w:rFonts w:ascii="Times New Roman" w:hAnsi="Times New Roman" w:cs="Times New Roman"/>
          <w:sz w:val="28"/>
          <w:szCs w:val="28"/>
        </w:rPr>
        <w:t xml:space="preserve"> 28</w:t>
      </w:r>
      <w:r w:rsidRPr="005D207B">
        <w:rPr>
          <w:rFonts w:ascii="Times New Roman" w:hAnsi="Times New Roman" w:cs="Times New Roman"/>
          <w:sz w:val="28"/>
          <w:szCs w:val="28"/>
        </w:rPr>
        <w:t xml:space="preserve"> декабря 2018 года</w:t>
      </w:r>
    </w:p>
    <w:p w:rsidR="00E04377" w:rsidRPr="009404B5" w:rsidRDefault="00E04377" w:rsidP="00E043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0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77" w:rsidRPr="009404B5" w:rsidRDefault="00E04377" w:rsidP="00E043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759" w:rsidRPr="00E322F5" w:rsidRDefault="00FC0890" w:rsidP="000D1759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71"/>
      <w:bookmarkEnd w:id="0"/>
      <w:r>
        <w:rPr>
          <w:rFonts w:ascii="Times New Roman" w:hAnsi="Times New Roman" w:cs="Times New Roman"/>
          <w:sz w:val="28"/>
          <w:szCs w:val="28"/>
        </w:rPr>
        <w:t>ПЕРЕЧЕНЬ МЕДИЦИНСКИХ</w:t>
      </w:r>
      <w:r w:rsidR="00E322F5" w:rsidRPr="00E322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1759" w:rsidRPr="00E322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377" w:rsidRPr="00E322F5" w:rsidRDefault="000D1759" w:rsidP="000D1759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322F5">
        <w:rPr>
          <w:rFonts w:ascii="Times New Roman" w:hAnsi="Times New Roman" w:cs="Times New Roman"/>
          <w:sz w:val="28"/>
          <w:szCs w:val="28"/>
        </w:rPr>
        <w:t>оказывающи</w:t>
      </w:r>
      <w:r w:rsidR="00FC0890">
        <w:rPr>
          <w:rFonts w:ascii="Times New Roman" w:hAnsi="Times New Roman" w:cs="Times New Roman"/>
          <w:sz w:val="28"/>
          <w:szCs w:val="28"/>
        </w:rPr>
        <w:t>х</w:t>
      </w:r>
      <w:r w:rsidRPr="00E322F5">
        <w:rPr>
          <w:rFonts w:ascii="Times New Roman" w:hAnsi="Times New Roman" w:cs="Times New Roman"/>
          <w:sz w:val="28"/>
          <w:szCs w:val="28"/>
        </w:rPr>
        <w:t xml:space="preserve"> медицинскую помощь в стационарных условиях</w:t>
      </w:r>
    </w:p>
    <w:p w:rsidR="000D1759" w:rsidRPr="009404B5" w:rsidRDefault="000D1759" w:rsidP="000D1759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163"/>
        <w:gridCol w:w="4280"/>
        <w:gridCol w:w="1390"/>
        <w:gridCol w:w="1418"/>
        <w:gridCol w:w="992"/>
        <w:gridCol w:w="1984"/>
        <w:gridCol w:w="1560"/>
        <w:gridCol w:w="1134"/>
      </w:tblGrid>
      <w:tr w:rsidR="00E04377" w:rsidRPr="002E4D23" w:rsidTr="000B763F">
        <w:tc>
          <w:tcPr>
            <w:tcW w:w="680" w:type="dxa"/>
            <w:vMerge w:val="restart"/>
            <w:vAlign w:val="center"/>
          </w:tcPr>
          <w:p w:rsidR="00E04377" w:rsidRPr="002E4D23" w:rsidRDefault="00E04377" w:rsidP="002C6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№ стр.</w:t>
            </w:r>
          </w:p>
        </w:tc>
        <w:tc>
          <w:tcPr>
            <w:tcW w:w="1163" w:type="dxa"/>
            <w:vMerge w:val="restart"/>
            <w:vAlign w:val="center"/>
          </w:tcPr>
          <w:p w:rsidR="00E04377" w:rsidRPr="002E4D23" w:rsidRDefault="00E04377" w:rsidP="005D20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280" w:type="dxa"/>
            <w:vMerge w:val="restart"/>
            <w:vAlign w:val="center"/>
          </w:tcPr>
          <w:p w:rsidR="00E04377" w:rsidRPr="002E4D23" w:rsidRDefault="00E04377" w:rsidP="005D20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 и ее местонахождение</w:t>
            </w:r>
          </w:p>
        </w:tc>
        <w:tc>
          <w:tcPr>
            <w:tcW w:w="1390" w:type="dxa"/>
            <w:vMerge w:val="restart"/>
            <w:vAlign w:val="center"/>
          </w:tcPr>
          <w:p w:rsidR="00E04377" w:rsidRPr="002E4D23" w:rsidRDefault="00E04377" w:rsidP="005D20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Уровень оказания медицинской помощи по профилям коек без выполнения ВМП</w:t>
            </w:r>
          </w:p>
        </w:tc>
        <w:tc>
          <w:tcPr>
            <w:tcW w:w="1418" w:type="dxa"/>
            <w:vMerge w:val="restart"/>
          </w:tcPr>
          <w:p w:rsidR="00E04377" w:rsidRPr="002E4D23" w:rsidRDefault="00E04377" w:rsidP="000B76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Подуровень оказания медицинской помощи</w:t>
            </w:r>
          </w:p>
        </w:tc>
        <w:tc>
          <w:tcPr>
            <w:tcW w:w="992" w:type="dxa"/>
            <w:vMerge w:val="restart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КфПУ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КфУР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применяемый к тарифу КСГ, соответствующих профилю ВМП</w:t>
            </w:r>
          </w:p>
        </w:tc>
      </w:tr>
      <w:tr w:rsidR="00E04377" w:rsidRPr="002E4D23" w:rsidTr="000B763F">
        <w:tc>
          <w:tcPr>
            <w:tcW w:w="680" w:type="dxa"/>
            <w:vMerge/>
          </w:tcPr>
          <w:p w:rsidR="00E04377" w:rsidRPr="002E4D23" w:rsidRDefault="00E04377" w:rsidP="002C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E04377" w:rsidRPr="002E4D23" w:rsidRDefault="00E04377" w:rsidP="005D2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</w:tcPr>
          <w:p w:rsidR="00E04377" w:rsidRPr="002E4D23" w:rsidRDefault="00E04377" w:rsidP="005D2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E04377" w:rsidRPr="002E4D23" w:rsidRDefault="00E04377" w:rsidP="00E0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04377" w:rsidRPr="002E4D23" w:rsidRDefault="00E04377" w:rsidP="000B7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4377" w:rsidRPr="002E4D23" w:rsidRDefault="00E04377" w:rsidP="0088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Уровень оказания медицинской помощи по профилю коек, на которых выполняется ВМП</w:t>
            </w:r>
          </w:p>
        </w:tc>
        <w:tc>
          <w:tcPr>
            <w:tcW w:w="1560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Подуровень оказания медицинской помощи</w:t>
            </w:r>
          </w:p>
        </w:tc>
        <w:tc>
          <w:tcPr>
            <w:tcW w:w="1134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КфПУ</w:t>
            </w:r>
            <w:proofErr w:type="spellEnd"/>
          </w:p>
        </w:tc>
      </w:tr>
      <w:tr w:rsidR="00E04377" w:rsidRPr="002E4D23" w:rsidTr="000B763F">
        <w:tc>
          <w:tcPr>
            <w:tcW w:w="680" w:type="dxa"/>
            <w:vMerge/>
          </w:tcPr>
          <w:p w:rsidR="00E04377" w:rsidRPr="002E4D23" w:rsidRDefault="00E04377" w:rsidP="002C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E04377" w:rsidRPr="002E4D23" w:rsidRDefault="00E04377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0" w:type="dxa"/>
            <w:vAlign w:val="center"/>
          </w:tcPr>
          <w:p w:rsidR="00E04377" w:rsidRPr="002E4D23" w:rsidRDefault="00E04377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0" w:type="dxa"/>
            <w:vAlign w:val="center"/>
          </w:tcPr>
          <w:p w:rsidR="00E04377" w:rsidRPr="002E4D23" w:rsidRDefault="00E04377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04377" w:rsidRPr="002E4D23" w:rsidRDefault="00E04377" w:rsidP="000B76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04377" w:rsidRPr="002E4D23" w:rsidRDefault="00E04377" w:rsidP="00881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«Александровская районная </w:t>
            </w:r>
            <w:r w:rsidRPr="002E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больница», с. Александровское, Александровский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Апанасенковская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 имени Н.И.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», с. Дивное,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260004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«Андроповская центральная районная больница», с. Курсавка, Андроповский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Арзгир,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260006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Благодарненская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г. Благодарный,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260007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Грачевская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Грачевка,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3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260008</w:t>
            </w:r>
          </w:p>
        </w:tc>
        <w:tc>
          <w:tcPr>
            <w:tcW w:w="42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Изобильненская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районная больница», г. Изобильный, 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Изобильненский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0,7</w:t>
            </w:r>
          </w:p>
        </w:tc>
        <w:tc>
          <w:tcPr>
            <w:tcW w:w="1984" w:type="dxa"/>
          </w:tcPr>
          <w:p w:rsidR="000B763F" w:rsidRPr="00567401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0B763F" w:rsidRPr="00567401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г. Ипатово,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«Кировская районная больница», г.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, Кировский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Кочубеевская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Кочубеевское,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63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260014</w:t>
            </w:r>
          </w:p>
        </w:tc>
        <w:tc>
          <w:tcPr>
            <w:tcW w:w="42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Государственное бюджетное учреждение здравоохранения Ставропольского края «Красногвардейская районная больница», с. Красногвардейское, Красногвардейский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0,8</w:t>
            </w:r>
          </w:p>
        </w:tc>
        <w:tc>
          <w:tcPr>
            <w:tcW w:w="1984" w:type="dxa"/>
          </w:tcPr>
          <w:p w:rsidR="000B763F" w:rsidRPr="00567401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«Курская районная больница», ст. Курская, Курский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260016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Левокумская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Левокумское,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260017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Нефтекумская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г. Нефтекумск,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</w:t>
            </w:r>
          </w:p>
        </w:tc>
        <w:tc>
          <w:tcPr>
            <w:tcW w:w="1163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260019</w:t>
            </w:r>
          </w:p>
        </w:tc>
        <w:tc>
          <w:tcPr>
            <w:tcW w:w="42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Государственное бюджетное учреждение здравоохранения Ставропольского края «Новоалександровская районная больница», г. Новоалександровск, 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Новоалександровский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260020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Новоселицкая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Новоселицкое,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«Петровская районная больница», г. Светлоград, Петровский район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«Предгорная районная больница», ст.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, Предгорный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260024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«Советская районная больница», г. Зеленокумск, Советский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больница», с. Степное,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63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260026</w:t>
            </w:r>
          </w:p>
        </w:tc>
        <w:tc>
          <w:tcPr>
            <w:tcW w:w="42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Труновская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районная больница», с. Донское, 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Труновский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0,8</w:t>
            </w:r>
          </w:p>
        </w:tc>
        <w:tc>
          <w:tcPr>
            <w:tcW w:w="1984" w:type="dxa"/>
          </w:tcPr>
          <w:p w:rsidR="000B763F" w:rsidRPr="00567401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0B763F" w:rsidRPr="00567401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260027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«Туркменская районная больница», с. Летняя Ставка, Туркменский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63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260028</w:t>
            </w:r>
          </w:p>
        </w:tc>
        <w:tc>
          <w:tcPr>
            <w:tcW w:w="4280" w:type="dxa"/>
          </w:tcPr>
          <w:p w:rsidR="000B763F" w:rsidRPr="00567401" w:rsidRDefault="000B763F" w:rsidP="007202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Шпаковская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районная больница», г. Михайловск, </w:t>
            </w:r>
            <w:proofErr w:type="spellStart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Шпаковский</w:t>
            </w:r>
            <w:proofErr w:type="spellEnd"/>
            <w:r w:rsidRPr="005674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B763F" w:rsidRPr="00567401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6740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0,8</w:t>
            </w:r>
          </w:p>
        </w:tc>
        <w:tc>
          <w:tcPr>
            <w:tcW w:w="1984" w:type="dxa"/>
          </w:tcPr>
          <w:p w:rsidR="000B763F" w:rsidRPr="00567401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260031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«Краевой центр специализированных видов медицинской помощи N 1», г. Буденновск, Буденновский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260040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специализированная инфекционная больница», г. Ессентуки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260041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детская больница», г. Ессентуки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260042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proofErr w:type="gram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</w:t>
            </w:r>
            <w:proofErr w:type="gram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больница», г. Ессентуки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260043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Ессентукский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родильный дом», г. Ессентуки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«Кисловодский межрайонный родильный дом», город-курорт Кисловодск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«Кисловодская городская больница», город-курорт Кисловодск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«Кисловодская городская детская больница», город-курорт Кисловодск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«Кисловодская городская специализированная инфекционная больница», город-курорт Кисловодск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«Минераловодский межрайонный родильный дом», г. Минеральные Воды, Минераловодский район</w:t>
            </w:r>
          </w:p>
        </w:tc>
        <w:tc>
          <w:tcPr>
            <w:tcW w:w="1390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«Минераловодская районная больница», г. Минеральные Воды, Минераловодский район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260059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 здравоохранения «Отделенческая клиническая больница на станции Минеральные Воды открытого акционерного общества «Российские железные дороги», г. Минеральные Воды, Минераловодский район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260061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больница» города Невинномысска, г. Невинномысск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260062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«Хирургическая клиника», г. Невинномысск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260063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больница N 2» города Невинномысска, г. Невинномысск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260064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детская больница» города Невинномысска, г. Невинномысск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260069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«Пятигорская городская клиническая больница N 2»,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«Пятигорский межрайонный родильный дом»,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«Пятигорская городская детская больница» города Пятигорска,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«Пятигорская городская специализированная инфекционная больница»,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«Пятигорский межрайонный онкологический диспансер»,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клиническая больница» города Пятигорска,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«Пятигорский краевой специализированный кардиохирургический центр»,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260079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медицинская организация «Ставропольский краевой клинический консультативно-диагностический центр»,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B4E4B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1B4E4B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1B4E4B"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260080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«Краевая специализированная клиническая инфекционная больница»,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«Краевой клинический кардиологический диспансер»,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«Краевой клинический кожно-венерологический диспансер»,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260083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«Краевая детская клиническая больница»,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«Ставропольский краевой клинический онкологический диспансер»,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260086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«Ставропольский краевой клинический перинатальный центр»,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«Ставропольская краевая клиническая больница»,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260088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клиническая больница N 2» города Ставрополя,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260091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клиническая больница N 3» города Ставрополя,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260092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«Городская клиническая больница скорой медицинской помощи»,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260097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«Городская детская клиническая больница имени Г.К.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Филиппского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» города Ставрополя,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260108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здравоохранения Ставропольского края «Краевой лечебно-реабилитационный центр»,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5D35B5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260112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здравоохранения Ставропольского края «Краевой клинический специализированный 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уроандрологический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центр»,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260118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260122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агентства», город-курорт Пятигорск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260125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Глазная клиника «ЛЕНАР» им. академика С.Н. Федорова, г. Нальчик, Кабардино-Балкарская республика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260160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</w:t>
            </w:r>
            <w:proofErr w:type="gram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gram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научно-клинический центр» Федерального медико-биологического агентства», город-курорт Ессентуки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260166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«Клиника Доктор Кит»,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260176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медицинская организация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Нефрологический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центр»,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260187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Медфармсервис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260205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Центр медицинской реабилитации «Луч» Министерства здравоохранения Российской Федерации, город-курорт Кисловодск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260241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 Министерства здравоохранения Российской Федерации, Москва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260248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«Ставропольский краевой клинический перинатальный центр № 1», г. Ставрополь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260261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Железноводская</w:t>
            </w:r>
            <w:proofErr w:type="spellEnd"/>
            <w:r w:rsidRPr="002E4D2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больница», город-курорт Железноводск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01DE"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63F" w:rsidRPr="002E4D23" w:rsidTr="000B763F">
        <w:tc>
          <w:tcPr>
            <w:tcW w:w="6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63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260262</w:t>
            </w:r>
          </w:p>
        </w:tc>
        <w:tc>
          <w:tcPr>
            <w:tcW w:w="4280" w:type="dxa"/>
          </w:tcPr>
          <w:p w:rsidR="000B763F" w:rsidRPr="002E4D23" w:rsidRDefault="000B763F" w:rsidP="0072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«Георгиевская районная больница», г. Георгиевск</w:t>
            </w:r>
          </w:p>
        </w:tc>
        <w:tc>
          <w:tcPr>
            <w:tcW w:w="1390" w:type="dxa"/>
          </w:tcPr>
          <w:p w:rsidR="000B763F" w:rsidRPr="002E4D23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3F" w:rsidRPr="002E4D23" w:rsidRDefault="0019015E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B763F" w:rsidRPr="002E4D23" w:rsidRDefault="000B763F" w:rsidP="00802C2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0B763F" w:rsidRPr="002E4976" w:rsidRDefault="000B763F" w:rsidP="00802C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763F" w:rsidRPr="002E4976" w:rsidRDefault="000B763F" w:rsidP="002E4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63F" w:rsidRPr="002E4976" w:rsidRDefault="000B763F" w:rsidP="002E49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4377" w:rsidRPr="009404B5" w:rsidRDefault="00E04377" w:rsidP="00E043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04377" w:rsidRPr="009404B5" w:rsidSect="00AD552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21" w:rsidRDefault="00AD5521" w:rsidP="00AD5521">
      <w:pPr>
        <w:spacing w:after="0" w:line="240" w:lineRule="auto"/>
      </w:pPr>
      <w:r>
        <w:separator/>
      </w:r>
    </w:p>
  </w:endnote>
  <w:endnote w:type="continuationSeparator" w:id="0">
    <w:p w:rsidR="00AD5521" w:rsidRDefault="00AD5521" w:rsidP="00AD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21" w:rsidRDefault="00AD5521" w:rsidP="00AD5521">
      <w:pPr>
        <w:spacing w:after="0" w:line="240" w:lineRule="auto"/>
      </w:pPr>
      <w:r>
        <w:separator/>
      </w:r>
    </w:p>
  </w:footnote>
  <w:footnote w:type="continuationSeparator" w:id="0">
    <w:p w:rsidR="00AD5521" w:rsidRDefault="00AD5521" w:rsidP="00AD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79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5521" w:rsidRPr="00AD5521" w:rsidRDefault="00AD552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55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55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55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40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AD55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5521" w:rsidRDefault="00AD552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7"/>
    <w:rsid w:val="00050994"/>
    <w:rsid w:val="000B763F"/>
    <w:rsid w:val="000D1759"/>
    <w:rsid w:val="00104F37"/>
    <w:rsid w:val="00186F98"/>
    <w:rsid w:val="0019015E"/>
    <w:rsid w:val="001A11CE"/>
    <w:rsid w:val="001B4E4B"/>
    <w:rsid w:val="001E01DE"/>
    <w:rsid w:val="00200AFC"/>
    <w:rsid w:val="00242EB4"/>
    <w:rsid w:val="002C6A92"/>
    <w:rsid w:val="002E4976"/>
    <w:rsid w:val="002E4D23"/>
    <w:rsid w:val="003004A4"/>
    <w:rsid w:val="00336FE1"/>
    <w:rsid w:val="003C4563"/>
    <w:rsid w:val="003F6C52"/>
    <w:rsid w:val="00413DBB"/>
    <w:rsid w:val="00434FBF"/>
    <w:rsid w:val="00466CBD"/>
    <w:rsid w:val="00567401"/>
    <w:rsid w:val="005C2C8C"/>
    <w:rsid w:val="005D207B"/>
    <w:rsid w:val="005D35B5"/>
    <w:rsid w:val="005D437F"/>
    <w:rsid w:val="006713F3"/>
    <w:rsid w:val="007202A9"/>
    <w:rsid w:val="00726939"/>
    <w:rsid w:val="00802C25"/>
    <w:rsid w:val="00881F5D"/>
    <w:rsid w:val="009145C8"/>
    <w:rsid w:val="009404B5"/>
    <w:rsid w:val="00AD5521"/>
    <w:rsid w:val="00BF4A9B"/>
    <w:rsid w:val="00C45C1E"/>
    <w:rsid w:val="00C5056C"/>
    <w:rsid w:val="00C62FB5"/>
    <w:rsid w:val="00DE4D3E"/>
    <w:rsid w:val="00DE5C29"/>
    <w:rsid w:val="00E04377"/>
    <w:rsid w:val="00E322F5"/>
    <w:rsid w:val="00E67CA7"/>
    <w:rsid w:val="00F24D3D"/>
    <w:rsid w:val="00F4265D"/>
    <w:rsid w:val="00F858DB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C4-5EA0-4FD2-A749-46C741BD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1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81F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1F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1F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1F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1F5D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D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521"/>
  </w:style>
  <w:style w:type="paragraph" w:styleId="ac">
    <w:name w:val="footer"/>
    <w:basedOn w:val="a"/>
    <w:link w:val="ad"/>
    <w:uiPriority w:val="99"/>
    <w:unhideWhenUsed/>
    <w:rsid w:val="00AD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9EC1-4B47-46A2-9AE4-F720A577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Александр Федерович</dc:creator>
  <cp:keywords/>
  <dc:description/>
  <cp:lastModifiedBy>Онищенко Римма Дмитриевна</cp:lastModifiedBy>
  <cp:revision>28</cp:revision>
  <cp:lastPrinted>2018-12-28T08:55:00Z</cp:lastPrinted>
  <dcterms:created xsi:type="dcterms:W3CDTF">2018-12-27T13:46:00Z</dcterms:created>
  <dcterms:modified xsi:type="dcterms:W3CDTF">2019-01-09T10:29:00Z</dcterms:modified>
</cp:coreProperties>
</file>